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" w:cs="Times" w:eastAsia="Times" w:hAnsi="Times"/>
          <w:b w:val="1"/>
          <w:smallCaps w:val="0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mallCaps w:val="0"/>
          <w:sz w:val="28"/>
          <w:szCs w:val="28"/>
          <w:rtl w:val="0"/>
        </w:rPr>
        <w:tab/>
      </w:r>
      <w:r w:rsidDel="00000000" w:rsidR="00000000" w:rsidRPr="00000000">
        <w:rPr>
          <w:rFonts w:ascii="Times" w:cs="Times" w:eastAsia="Times" w:hAnsi="Times"/>
          <w:b w:val="1"/>
          <w:smallCaps w:val="0"/>
          <w:sz w:val="28"/>
          <w:szCs w:val="28"/>
          <w:rtl w:val="0"/>
        </w:rPr>
        <w:t xml:space="preserve">С начала 2015 года специалисты Городской поликлиники № 4 провели 15 тысяч профосмотров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" w:cs="Times" w:eastAsia="Times" w:hAnsi="Times"/>
          <w:b w:val="1"/>
          <w:smallCaps w:val="0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b w:val="1"/>
          <w:smallCaps w:val="0"/>
          <w:sz w:val="28"/>
          <w:szCs w:val="28"/>
          <w:rtl w:val="0"/>
        </w:rPr>
        <w:tab/>
        <w:t xml:space="preserve">Благоларя выявлению болезней на ранней стадии омичи быстрее возвращаются к нормальной жизни и трудовой деятельности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" w:cs="Times" w:eastAsia="Times" w:hAnsi="Times"/>
          <w:smallCaps w:val="0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mallCaps w:val="0"/>
          <w:sz w:val="28"/>
          <w:szCs w:val="28"/>
          <w:rtl w:val="0"/>
        </w:rPr>
        <w:tab/>
        <w:t xml:space="preserve">Около 15 тыс.омичей прошли с начала 2015 года медицинское обследование в отделении производственных и периодических осмотров БУЗОО "Городская поликлиника № 4". За прошлый год специалистами отделения осмотрено 9,7 тыс. человек, в этом году - около 5 тысяч.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" w:cs="Times" w:eastAsia="Times" w:hAnsi="Times"/>
          <w:smallCaps w:val="0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mallCaps w:val="0"/>
          <w:sz w:val="28"/>
          <w:szCs w:val="28"/>
          <w:rtl w:val="0"/>
        </w:rPr>
        <w:t xml:space="preserve">- В 2015 году после профилактических осмотров наши специалисты  отправили на дообследование около 2,5 тыс.человек, в нынешнем  - более половины от этой цифры, - говорит заместитель главного врача по медицинской части Наталья Калинушкина. - У 1,2 тыс. обследованных врачи выявили впервые возникшие заболевания: артериальную гипертензию, сахарный диабет, хронический бронхит, язвенную болезнь желудка и другие. 110 человек направлено на стационарное лечение. Благодаря тому, что заболевания выявлены на ранней стадии, периоды лечения гораздо короче: омичи быстрее возвращаются к нормальной, полноценной жизни и трудовой деятельности. А работодателям это позволяет значительно сэкономить, в том числе на выплате больничных.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" w:cs="Times" w:eastAsia="Times" w:hAnsi="Times"/>
          <w:smallCaps w:val="0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mallCaps w:val="0"/>
          <w:sz w:val="28"/>
          <w:szCs w:val="28"/>
          <w:rtl w:val="0"/>
        </w:rPr>
        <w:tab/>
        <w:t xml:space="preserve">В 2016 году БУЗОО "Городская поликлиника № 4" проводит профосмотры сотрудников 150 предприятий и организаций Омска. Среди них такие крупные как ООО "Полиом", ТГК-11, ТЭЦ-5, ООО "Тепломонтаж", ПАО "Омский каучук".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" w:cs="Times" w:eastAsia="Times" w:hAnsi="Times"/>
          <w:smallCaps w:val="0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mallCaps w:val="0"/>
          <w:sz w:val="28"/>
          <w:szCs w:val="28"/>
          <w:rtl w:val="0"/>
        </w:rPr>
        <w:tab/>
        <w:t xml:space="preserve">Благодаря регулярным профосмотрам, работники предприятий реже болеют. Кроме того, улучшается социально-психологический климат в коллективе. Люди чувствуют заботу о себе и с большим энтузиазмом выполняет свои трудовые обязанности. 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" w:cs="Times" w:eastAsia="Times" w:hAnsi="Times"/>
          <w:smallCaps w:val="0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mallCaps w:val="0"/>
          <w:sz w:val="28"/>
          <w:szCs w:val="28"/>
          <w:rtl w:val="0"/>
        </w:rPr>
        <w:tab/>
        <w:t xml:space="preserve">В случае подозрения на профессиональное заболевание - за последние пять лет отделением производственных и периодических осмотров выявлено 42 таких случая - работники направляются к профпатологам в Центр восстановительной терапии «Русь».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" w:cs="Times" w:eastAsia="Times" w:hAnsi="Times"/>
          <w:smallCaps w:val="0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mallCaps w:val="0"/>
          <w:sz w:val="28"/>
          <w:szCs w:val="28"/>
          <w:rtl w:val="0"/>
        </w:rPr>
        <w:t xml:space="preserve"> </w:t>
      </w:r>
    </w:p>
    <w:sectPr>
      <w:pgSz w:h="15840" w:w="12240"/>
      <w:pgMar w:bottom="1134" w:top="1134" w:left="1701" w:right="85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Arial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1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</w:pPr>
    <w:rPr>
      <w:b w:val="1"/>
      <w:smallCaps w:val="0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contextualSpacing w:val="1"/>
      <w:jc w:val="center"/>
    </w:pPr>
    <w:rPr>
      <w:rFonts w:ascii="Arial" w:cs="Arial" w:eastAsia="Arial" w:hAnsi="Arial"/>
      <w:smallCaps w:val="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